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5D" w:rsidRPr="007765DE" w:rsidRDefault="008A3A5D" w:rsidP="008A3A5D">
      <w:pPr>
        <w:pStyle w:val="ConsPlusDocList"/>
        <w:jc w:val="center"/>
        <w:rPr>
          <w:b/>
        </w:rPr>
      </w:pPr>
      <w:bookmarkStart w:id="0" w:name="Par431"/>
      <w:bookmarkEnd w:id="0"/>
      <w:r w:rsidRPr="007765DE">
        <w:rPr>
          <w:b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 w:rsidRPr="007765DE">
          <w:rPr>
            <w:rStyle w:val="a3"/>
            <w:b/>
            <w:color w:val="0000FF"/>
          </w:rPr>
          <w:t>&lt;*&gt;</w:t>
        </w:r>
      </w:hyperlink>
    </w:p>
    <w:p w:rsidR="008A3A5D" w:rsidRDefault="008A3A5D" w:rsidP="008A3A5D">
      <w:pPr>
        <w:pStyle w:val="ConsPlusDocList"/>
        <w:jc w:val="both"/>
      </w:pPr>
    </w:p>
    <w:tbl>
      <w:tblPr>
        <w:tblW w:w="0" w:type="auto"/>
        <w:jc w:val="center"/>
        <w:tblInd w:w="3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754"/>
        <w:gridCol w:w="1134"/>
        <w:gridCol w:w="2977"/>
        <w:gridCol w:w="3402"/>
        <w:gridCol w:w="1476"/>
        <w:gridCol w:w="1701"/>
      </w:tblGrid>
      <w:tr w:rsidR="008A3A5D" w:rsidRPr="007765DE" w:rsidTr="00582F59">
        <w:trPr>
          <w:jc w:val="center"/>
        </w:trPr>
        <w:tc>
          <w:tcPr>
            <w:tcW w:w="107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jc w:val="center"/>
              <w:rPr>
                <w:b/>
              </w:rPr>
            </w:pPr>
            <w:r w:rsidRPr="007765DE">
              <w:rPr>
                <w:b/>
              </w:rPr>
              <w:t>Параметры формы</w:t>
            </w:r>
          </w:p>
        </w:tc>
        <w:tc>
          <w:tcPr>
            <w:tcW w:w="31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jc w:val="center"/>
              <w:rPr>
                <w:b/>
              </w:rPr>
            </w:pPr>
            <w:r w:rsidRPr="007765DE">
              <w:rPr>
                <w:b/>
              </w:rPr>
              <w:t>Описание параметров формы</w:t>
            </w: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rPr>
                <w:kern w:val="1"/>
              </w:rPr>
              <w:t>29.11.2018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2.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rPr>
                <w:kern w:val="1"/>
              </w:rPr>
              <w:t>29.11.2018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3.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rPr>
                <w:kern w:val="1"/>
                <w:lang w:val="en-US"/>
              </w:rPr>
              <w:t>31</w:t>
            </w:r>
            <w:r>
              <w:rPr>
                <w:kern w:val="1"/>
              </w:rPr>
              <w:t>.1</w:t>
            </w:r>
            <w:r>
              <w:rPr>
                <w:kern w:val="1"/>
                <w:lang w:val="en-US"/>
              </w:rPr>
              <w:t>2</w:t>
            </w:r>
            <w:r>
              <w:rPr>
                <w:kern w:val="1"/>
              </w:rPr>
              <w:t>.2018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RPr="00AB7106" w:rsidTr="00582F59">
        <w:trPr>
          <w:jc w:val="center"/>
        </w:trPr>
        <w:tc>
          <w:tcPr>
            <w:tcW w:w="1395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Pr="00AB7106" w:rsidRDefault="008A3A5D" w:rsidP="00582F59">
            <w:pPr>
              <w:pStyle w:val="ConsPlusDocList"/>
              <w:jc w:val="center"/>
              <w:rPr>
                <w:b/>
              </w:rPr>
            </w:pPr>
            <w:bookmarkStart w:id="1" w:name="Par463"/>
            <w:bookmarkEnd w:id="1"/>
            <w:r w:rsidRPr="00AB7106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4.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5.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6.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7.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9.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Заполняется при наличии раздельного учета</w:t>
            </w: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10.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Заполняется при наличии раздельного учета</w:t>
            </w: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11.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12.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13.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14.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15.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16.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8A3A5D" w:rsidRDefault="008A3A5D" w:rsidP="00582F59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7765DE" w:rsidRDefault="008A3A5D" w:rsidP="00582F59">
            <w:pPr>
              <w:pStyle w:val="ConsPlusDocLis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17.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 xml:space="preserve">Смета доходов и расходов товарищества или кооператива </w:t>
            </w:r>
            <w:hyperlink w:anchor="Par581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Смета доходов и расходов товарищества или кооператива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D910D5" w:rsidRDefault="008A3A5D" w:rsidP="00582F59">
            <w:pPr>
              <w:pStyle w:val="ConsPlusDocList"/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D910D5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  <w:tr w:rsidR="008A3A5D" w:rsidTr="00582F59">
        <w:trPr>
          <w:jc w:val="center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18.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D910D5" w:rsidRDefault="008A3A5D" w:rsidP="00582F59">
            <w:pPr>
              <w:pStyle w:val="ConsPlusDocList"/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A5D" w:rsidRPr="00D910D5" w:rsidRDefault="008A3A5D" w:rsidP="00582F59">
            <w:pPr>
              <w:pStyle w:val="ConsPlusDocLis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A5D" w:rsidRDefault="008A3A5D" w:rsidP="00582F59">
            <w:pPr>
              <w:pStyle w:val="ConsPlusDocList"/>
              <w:snapToGrid w:val="0"/>
            </w:pPr>
          </w:p>
        </w:tc>
      </w:tr>
    </w:tbl>
    <w:p w:rsidR="008A3A5D" w:rsidRDefault="008A3A5D" w:rsidP="008A3A5D">
      <w:pPr>
        <w:pStyle w:val="ConsPlusDocList"/>
        <w:ind w:firstLine="540"/>
        <w:jc w:val="both"/>
      </w:pPr>
      <w:r>
        <w:t>--------------------------------</w:t>
      </w:r>
    </w:p>
    <w:p w:rsidR="008A3A5D" w:rsidRDefault="008A3A5D" w:rsidP="008A3A5D">
      <w:pPr>
        <w:pStyle w:val="ConsPlusDocList"/>
        <w:ind w:firstLine="540"/>
        <w:jc w:val="both"/>
      </w:pPr>
      <w:bookmarkStart w:id="2" w:name="Par580"/>
      <w:bookmarkEnd w:id="2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8A3A5D" w:rsidRDefault="008A3A5D" w:rsidP="008A3A5D">
      <w:pPr>
        <w:pStyle w:val="ConsPlusDocList"/>
        <w:ind w:firstLine="540"/>
        <w:jc w:val="both"/>
      </w:pPr>
      <w:bookmarkStart w:id="3" w:name="Par581"/>
      <w:bookmarkEnd w:id="3"/>
      <w:r>
        <w:t>&lt;**&gt; Информация, подлежащая раскрытию для товариществ и кооперативов.</w:t>
      </w:r>
    </w:p>
    <w:sectPr w:rsidR="008A3A5D" w:rsidSect="00365CA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6838" w:h="11906" w:orient="landscape"/>
      <w:pgMar w:top="851" w:right="595" w:bottom="568" w:left="595" w:header="0" w:footer="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8A3A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8A3A5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8A3A5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8A3A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8A3A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3A5D"/>
    <w:rsid w:val="00310157"/>
    <w:rsid w:val="008A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A3A5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8A3A5D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rsid w:val="008A3A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8A3A5D"/>
    <w:pPr>
      <w:spacing w:after="120"/>
    </w:pPr>
  </w:style>
  <w:style w:type="character" w:customStyle="1" w:styleId="a5">
    <w:name w:val="Основной текст Знак"/>
    <w:basedOn w:val="a0"/>
    <w:link w:val="a4"/>
    <w:rsid w:val="008A3A5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List"/>
    <w:basedOn w:val="a4"/>
    <w:rsid w:val="008A3A5D"/>
    <w:rPr>
      <w:rFonts w:cs="Mangal"/>
    </w:rPr>
  </w:style>
  <w:style w:type="paragraph" w:customStyle="1" w:styleId="a7">
    <w:name w:val="Title"/>
    <w:basedOn w:val="a"/>
    <w:rsid w:val="008A3A5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A3A5D"/>
    <w:pPr>
      <w:suppressLineNumbers/>
    </w:pPr>
    <w:rPr>
      <w:rFonts w:cs="Mangal"/>
    </w:rPr>
  </w:style>
  <w:style w:type="paragraph" w:customStyle="1" w:styleId="ConsPlusDocList">
    <w:name w:val="  ConsPlusDocList"/>
    <w:next w:val="a"/>
    <w:rsid w:val="008A3A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8A3A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8A3A5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8A3A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8">
    <w:name w:val="Содержимое таблицы"/>
    <w:basedOn w:val="a"/>
    <w:rsid w:val="008A3A5D"/>
    <w:pPr>
      <w:suppressLineNumbers/>
    </w:pPr>
  </w:style>
  <w:style w:type="paragraph" w:customStyle="1" w:styleId="a9">
    <w:name w:val="Заголовок таблицы"/>
    <w:basedOn w:val="a8"/>
    <w:rsid w:val="008A3A5D"/>
    <w:pPr>
      <w:jc w:val="center"/>
    </w:pPr>
    <w:rPr>
      <w:b/>
      <w:bCs/>
    </w:rPr>
  </w:style>
  <w:style w:type="paragraph" w:styleId="aa">
    <w:name w:val="header"/>
    <w:basedOn w:val="a"/>
    <w:link w:val="ab"/>
    <w:rsid w:val="008A3A5D"/>
    <w:pPr>
      <w:suppressLineNumbers/>
      <w:tabs>
        <w:tab w:val="center" w:pos="5103"/>
        <w:tab w:val="right" w:pos="10207"/>
      </w:tabs>
    </w:pPr>
  </w:style>
  <w:style w:type="character" w:customStyle="1" w:styleId="ab">
    <w:name w:val="Верхний колонтитул Знак"/>
    <w:basedOn w:val="a0"/>
    <w:link w:val="aa"/>
    <w:rsid w:val="008A3A5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c">
    <w:name w:val="footer"/>
    <w:basedOn w:val="a"/>
    <w:link w:val="ad"/>
    <w:rsid w:val="008A3A5D"/>
    <w:pPr>
      <w:suppressLineNumbers/>
      <w:tabs>
        <w:tab w:val="center" w:pos="5103"/>
        <w:tab w:val="right" w:pos="10207"/>
      </w:tabs>
    </w:pPr>
  </w:style>
  <w:style w:type="character" w:customStyle="1" w:styleId="ad">
    <w:name w:val="Нижний колонтитул Знак"/>
    <w:basedOn w:val="a0"/>
    <w:link w:val="ac"/>
    <w:rsid w:val="008A3A5D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Южного Урала</dc:creator>
  <cp:keywords/>
  <dc:description/>
  <cp:lastModifiedBy>ЖКХ Южного Урала</cp:lastModifiedBy>
  <cp:revision>2</cp:revision>
  <dcterms:created xsi:type="dcterms:W3CDTF">2018-12-29T09:19:00Z</dcterms:created>
  <dcterms:modified xsi:type="dcterms:W3CDTF">2018-12-29T09:28:00Z</dcterms:modified>
</cp:coreProperties>
</file>